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E434D" w14:textId="77777777" w:rsidR="00B1767F" w:rsidRDefault="00B1767F" w:rsidP="00B1767F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Муниципальное </w:t>
      </w:r>
      <w:proofErr w:type="gramStart"/>
      <w:r>
        <w:rPr>
          <w:color w:val="000000"/>
          <w:sz w:val="26"/>
          <w:szCs w:val="26"/>
        </w:rPr>
        <w:t>казенное  общеобразовательное</w:t>
      </w:r>
      <w:proofErr w:type="gramEnd"/>
      <w:r>
        <w:rPr>
          <w:color w:val="000000"/>
          <w:sz w:val="26"/>
          <w:szCs w:val="26"/>
        </w:rPr>
        <w:t xml:space="preserve"> учреждение </w:t>
      </w:r>
    </w:p>
    <w:p w14:paraId="11A89E0B" w14:textId="77777777" w:rsidR="00B1767F" w:rsidRDefault="00B1767F" w:rsidP="00B1767F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основная общеобразовательная школа</w:t>
      </w:r>
    </w:p>
    <w:p w14:paraId="0CC3C0E6" w14:textId="77777777" w:rsidR="00B1767F" w:rsidRDefault="00B1767F" w:rsidP="00B1767F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с. </w:t>
      </w:r>
      <w:proofErr w:type="spellStart"/>
      <w:r>
        <w:rPr>
          <w:color w:val="000000"/>
          <w:sz w:val="26"/>
          <w:szCs w:val="26"/>
        </w:rPr>
        <w:t>ЕршовкаВятскополянского</w:t>
      </w:r>
      <w:proofErr w:type="spellEnd"/>
      <w:r>
        <w:rPr>
          <w:color w:val="000000"/>
          <w:sz w:val="26"/>
          <w:szCs w:val="26"/>
        </w:rPr>
        <w:t xml:space="preserve"> района Кировской области</w:t>
      </w:r>
    </w:p>
    <w:p w14:paraId="4CCBF42C" w14:textId="77777777" w:rsidR="00B1767F" w:rsidRDefault="00B1767F" w:rsidP="00B1767F">
      <w:pPr>
        <w:spacing w:line="276" w:lineRule="auto"/>
        <w:rPr>
          <w:sz w:val="26"/>
          <w:szCs w:val="26"/>
        </w:rPr>
      </w:pPr>
    </w:p>
    <w:p w14:paraId="476313CD" w14:textId="77777777" w:rsidR="00B1767F" w:rsidRDefault="00B1767F" w:rsidP="00B1767F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ПРИКАЗ</w:t>
      </w:r>
    </w:p>
    <w:tbl>
      <w:tblPr>
        <w:tblW w:w="5089" w:type="pct"/>
        <w:tblInd w:w="-106" w:type="dxa"/>
        <w:tblLook w:val="01E0" w:firstRow="1" w:lastRow="1" w:firstColumn="1" w:lastColumn="1" w:noHBand="0" w:noVBand="0"/>
      </w:tblPr>
      <w:tblGrid>
        <w:gridCol w:w="4294"/>
        <w:gridCol w:w="5228"/>
      </w:tblGrid>
      <w:tr w:rsidR="00B1767F" w14:paraId="2C060B40" w14:textId="77777777" w:rsidTr="005F0CA8">
        <w:tc>
          <w:tcPr>
            <w:tcW w:w="2255" w:type="pct"/>
            <w:hideMark/>
          </w:tcPr>
          <w:p w14:paraId="3EFB74D1" w14:textId="4FA03429" w:rsidR="00B1767F" w:rsidRDefault="00B1767F" w:rsidP="005F0CA8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>.2024</w:t>
            </w:r>
          </w:p>
        </w:tc>
        <w:tc>
          <w:tcPr>
            <w:tcW w:w="2745" w:type="pct"/>
            <w:hideMark/>
          </w:tcPr>
          <w:p w14:paraId="4FBD4B7E" w14:textId="7724F184" w:rsidR="00B1767F" w:rsidRDefault="00B1767F" w:rsidP="005F0CA8">
            <w:pPr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  <w:r>
              <w:rPr>
                <w:sz w:val="26"/>
                <w:szCs w:val="26"/>
                <w:lang w:eastAsia="en-US"/>
              </w:rPr>
              <w:t>137</w:t>
            </w:r>
            <w:r>
              <w:rPr>
                <w:sz w:val="26"/>
                <w:szCs w:val="26"/>
                <w:lang w:eastAsia="en-US"/>
              </w:rPr>
              <w:t>-ОД</w:t>
            </w:r>
          </w:p>
        </w:tc>
      </w:tr>
    </w:tbl>
    <w:p w14:paraId="7EEA4DFE" w14:textId="77777777" w:rsidR="00B1767F" w:rsidRDefault="00B1767F" w:rsidP="00B1767F">
      <w:pPr>
        <w:spacing w:line="360" w:lineRule="auto"/>
        <w:jc w:val="center"/>
        <w:rPr>
          <w:b/>
          <w:bCs/>
          <w:sz w:val="26"/>
          <w:szCs w:val="26"/>
        </w:rPr>
      </w:pPr>
    </w:p>
    <w:p w14:paraId="7DBF0EDE" w14:textId="77777777" w:rsidR="00B1767F" w:rsidRDefault="00B1767F" w:rsidP="00B1767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установлении размера родительской платы за присмотр и уход за детьми в дошкольной группе </w:t>
      </w:r>
    </w:p>
    <w:p w14:paraId="25AA55C2" w14:textId="215F1919" w:rsidR="00B1767F" w:rsidRDefault="00B1767F" w:rsidP="00B1767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связи с ростом цен на продукты питания и увеличением суточного объема потребления продуктов питания, в соответствии с постановлением администрации Вятскополянского района №</w:t>
      </w:r>
      <w:r>
        <w:rPr>
          <w:sz w:val="26"/>
          <w:szCs w:val="26"/>
        </w:rPr>
        <w:t xml:space="preserve"> 530</w:t>
      </w:r>
      <w:r>
        <w:rPr>
          <w:sz w:val="26"/>
          <w:szCs w:val="26"/>
        </w:rPr>
        <w:t xml:space="preserve"> от 2</w:t>
      </w:r>
      <w:r>
        <w:rPr>
          <w:sz w:val="26"/>
          <w:szCs w:val="26"/>
        </w:rPr>
        <w:t>1</w:t>
      </w:r>
      <w:r>
        <w:rPr>
          <w:sz w:val="26"/>
          <w:szCs w:val="26"/>
        </w:rPr>
        <w:t>.0</w:t>
      </w:r>
      <w:r>
        <w:rPr>
          <w:sz w:val="26"/>
          <w:szCs w:val="26"/>
        </w:rPr>
        <w:t>6</w:t>
      </w:r>
      <w:r>
        <w:rPr>
          <w:sz w:val="26"/>
          <w:szCs w:val="26"/>
        </w:rPr>
        <w:t>.2024 г.</w:t>
      </w:r>
    </w:p>
    <w:p w14:paraId="12A8B7BD" w14:textId="77777777" w:rsidR="00B1767F" w:rsidRDefault="00B1767F" w:rsidP="00B1767F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ПРИКАЗЫВАЮ:</w:t>
      </w:r>
    </w:p>
    <w:p w14:paraId="6D9D9357" w14:textId="77777777" w:rsidR="00B1767F" w:rsidRDefault="00B1767F" w:rsidP="00B1767F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>Установить размер родительской платы за присмотр и уход за детьми в дошкольной группе на второй квартал 2024 года в размере:</w:t>
      </w:r>
    </w:p>
    <w:p w14:paraId="512A6DF6" w14:textId="77777777" w:rsidR="00B1767F" w:rsidRDefault="00B1767F" w:rsidP="00B1767F">
      <w:pPr>
        <w:pStyle w:val="a5"/>
        <w:tabs>
          <w:tab w:val="left" w:pos="284"/>
        </w:tabs>
        <w:spacing w:line="360" w:lineRule="auto"/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До 3-х лет – 125,00 руб.</w:t>
      </w:r>
    </w:p>
    <w:p w14:paraId="63C94BDC" w14:textId="77777777" w:rsidR="00B1767F" w:rsidRDefault="00B1767F" w:rsidP="00B1767F">
      <w:pPr>
        <w:pStyle w:val="a5"/>
        <w:tabs>
          <w:tab w:val="left" w:pos="284"/>
        </w:tabs>
        <w:spacing w:line="360" w:lineRule="auto"/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Старше 3-х лет – 135,00 </w:t>
      </w:r>
      <w:proofErr w:type="spellStart"/>
      <w:r>
        <w:rPr>
          <w:bCs/>
          <w:sz w:val="26"/>
          <w:szCs w:val="26"/>
        </w:rPr>
        <w:t>руб</w:t>
      </w:r>
      <w:proofErr w:type="spellEnd"/>
    </w:p>
    <w:p w14:paraId="3C701A6D" w14:textId="77777777" w:rsidR="00B1767F" w:rsidRDefault="00B1767F" w:rsidP="00B1767F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Плату с родителей (законных представителей) за присмотр и уход за детьми (далее – родительская плата) не взимать:</w:t>
      </w:r>
    </w:p>
    <w:p w14:paraId="33B2A9D4" w14:textId="77777777" w:rsidR="00B1767F" w:rsidRDefault="00B1767F" w:rsidP="00B1767F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а) за присмотр и уход за детьми-инвалидами (при предоставлении справки, подтверждающей факт установления инвалидности); за детьми сиротами и детьми, оставшимися без попечения родителей (при предоставлении копии решения органа опеки и попечительства о назначении опекуном); за детьми с туберкулезной интоксикацией (при предоставлении копии медицинской справки профильного врача – специалиста);</w:t>
      </w:r>
    </w:p>
    <w:p w14:paraId="682A08DF" w14:textId="77777777" w:rsidR="00B1767F" w:rsidRDefault="00B1767F" w:rsidP="00B1767F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б) в случае отсутствия ребенка в ОУ по следующим уважительным причинам:</w:t>
      </w:r>
    </w:p>
    <w:p w14:paraId="2FA35191" w14:textId="77777777" w:rsidR="00B1767F" w:rsidRDefault="00B1767F" w:rsidP="00B1767F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болезнь ребенка (при предоставлении справки из медицинской организации);</w:t>
      </w:r>
    </w:p>
    <w:p w14:paraId="277CF980" w14:textId="77777777" w:rsidR="00B1767F" w:rsidRDefault="00B1767F" w:rsidP="00B1767F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нахождение ребенка на восстановительном периоде после перенесенного тяжелого острого заболевания (состояния), в том числе травмы и отравления (при предоставлении справки из медицинской организации);</w:t>
      </w:r>
    </w:p>
    <w:p w14:paraId="007C6478" w14:textId="77777777" w:rsidR="00B1767F" w:rsidRDefault="00B1767F" w:rsidP="00B1767F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нахождение родителей (законных представителей) в командировке </w:t>
      </w:r>
      <w:proofErr w:type="gramStart"/>
      <w:r>
        <w:rPr>
          <w:sz w:val="26"/>
          <w:szCs w:val="26"/>
        </w:rPr>
        <w:t>-  при</w:t>
      </w:r>
      <w:proofErr w:type="gramEnd"/>
      <w:r>
        <w:rPr>
          <w:sz w:val="26"/>
          <w:szCs w:val="26"/>
        </w:rPr>
        <w:t xml:space="preserve"> предоставлении подтверждающих документов с места работы (службы) родителей (законных представителей);</w:t>
      </w:r>
    </w:p>
    <w:p w14:paraId="3F26EF37" w14:textId="77777777" w:rsidR="00B1767F" w:rsidRDefault="00B1767F" w:rsidP="00B1767F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отпуск родителей (законных представителей) – при предоставлении справки с места работы (службы) родителе (законных представителей);</w:t>
      </w:r>
    </w:p>
    <w:p w14:paraId="53B3DD7C" w14:textId="77777777" w:rsidR="00B1767F" w:rsidRDefault="00B1767F" w:rsidP="00B1767F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летний оздоровительный отдых (период с 1 июня по 31 августа);</w:t>
      </w:r>
    </w:p>
    <w:p w14:paraId="3644AE72" w14:textId="77777777" w:rsidR="00B1767F" w:rsidRDefault="00B1767F" w:rsidP="00B1767F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прекращение или приостановление деятельности ДОУ или отдельных групп).</w:t>
      </w:r>
    </w:p>
    <w:p w14:paraId="03E52170" w14:textId="77777777" w:rsidR="00B1767F" w:rsidRDefault="00B1767F" w:rsidP="00B1767F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В случае, если документы, подтверждающие основания, указанные в п. «А» п.2, для не взимания родительской платы не представлены родителями (законными представителями), родительская плата взимается в полном размере.</w:t>
      </w:r>
    </w:p>
    <w:p w14:paraId="084066E2" w14:textId="77777777" w:rsidR="00B1767F" w:rsidRDefault="00B1767F" w:rsidP="00B1767F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приказа оставляю за собой</w:t>
      </w:r>
    </w:p>
    <w:p w14:paraId="29B7B17D" w14:textId="77777777" w:rsidR="00B1767F" w:rsidRDefault="00B1767F" w:rsidP="00B1767F">
      <w:pPr>
        <w:pStyle w:val="a"/>
        <w:numPr>
          <w:ilvl w:val="0"/>
          <w:numId w:val="0"/>
        </w:numPr>
        <w:tabs>
          <w:tab w:val="left" w:pos="708"/>
        </w:tabs>
        <w:spacing w:after="0" w:line="360" w:lineRule="auto"/>
        <w:ind w:left="720" w:right="-5"/>
        <w:rPr>
          <w:sz w:val="26"/>
          <w:szCs w:val="26"/>
        </w:rPr>
      </w:pPr>
    </w:p>
    <w:p w14:paraId="0720C388" w14:textId="77777777" w:rsidR="00B1767F" w:rsidRDefault="00B1767F" w:rsidP="00B1767F">
      <w:pPr>
        <w:pStyle w:val="a"/>
        <w:numPr>
          <w:ilvl w:val="0"/>
          <w:numId w:val="0"/>
        </w:numPr>
        <w:tabs>
          <w:tab w:val="left" w:pos="708"/>
        </w:tabs>
        <w:spacing w:after="0" w:line="360" w:lineRule="auto"/>
        <w:ind w:left="720" w:right="-5"/>
        <w:rPr>
          <w:sz w:val="26"/>
          <w:szCs w:val="26"/>
        </w:rPr>
      </w:pPr>
      <w:r>
        <w:rPr>
          <w:sz w:val="26"/>
          <w:szCs w:val="26"/>
        </w:rPr>
        <w:t xml:space="preserve">Директор МКОУ ООШ </w:t>
      </w:r>
      <w:proofErr w:type="spellStart"/>
      <w:r>
        <w:rPr>
          <w:sz w:val="26"/>
          <w:szCs w:val="26"/>
        </w:rPr>
        <w:t>с.Ершовка</w:t>
      </w:r>
      <w:proofErr w:type="spellEnd"/>
      <w:r>
        <w:rPr>
          <w:sz w:val="26"/>
          <w:szCs w:val="26"/>
        </w:rPr>
        <w:t xml:space="preserve">                        Н.В. Соловьева   </w:t>
      </w:r>
    </w:p>
    <w:p w14:paraId="0EF9F7F3" w14:textId="77777777" w:rsidR="00B1767F" w:rsidRDefault="00B1767F" w:rsidP="00B1767F">
      <w:pPr>
        <w:pStyle w:val="a"/>
        <w:numPr>
          <w:ilvl w:val="0"/>
          <w:numId w:val="0"/>
        </w:numPr>
        <w:tabs>
          <w:tab w:val="left" w:pos="708"/>
        </w:tabs>
        <w:spacing w:after="0"/>
        <w:ind w:right="-5"/>
        <w:rPr>
          <w:sz w:val="26"/>
          <w:szCs w:val="26"/>
        </w:rPr>
      </w:pPr>
    </w:p>
    <w:p w14:paraId="26A9D9F4" w14:textId="77777777" w:rsidR="00B1767F" w:rsidRDefault="00B1767F" w:rsidP="00B1767F">
      <w:pPr>
        <w:pStyle w:val="a"/>
        <w:numPr>
          <w:ilvl w:val="0"/>
          <w:numId w:val="0"/>
        </w:numPr>
        <w:tabs>
          <w:tab w:val="left" w:pos="708"/>
        </w:tabs>
        <w:spacing w:after="0"/>
        <w:ind w:right="-5"/>
        <w:rPr>
          <w:sz w:val="26"/>
          <w:szCs w:val="26"/>
        </w:rPr>
      </w:pPr>
      <w:r>
        <w:rPr>
          <w:sz w:val="26"/>
          <w:szCs w:val="26"/>
        </w:rPr>
        <w:t xml:space="preserve"> С приказом ознакомлена:</w:t>
      </w:r>
    </w:p>
    <w:p w14:paraId="5D1B33B7" w14:textId="77777777" w:rsidR="00B1767F" w:rsidRDefault="00B1767F" w:rsidP="00B1767F">
      <w:pPr>
        <w:tabs>
          <w:tab w:val="left" w:pos="0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________________М.Ш. </w:t>
      </w:r>
      <w:proofErr w:type="spellStart"/>
      <w:proofErr w:type="gramStart"/>
      <w:r>
        <w:rPr>
          <w:sz w:val="26"/>
          <w:szCs w:val="26"/>
        </w:rPr>
        <w:t>Габтрахманова</w:t>
      </w:r>
      <w:proofErr w:type="spellEnd"/>
      <w:r>
        <w:rPr>
          <w:sz w:val="26"/>
          <w:szCs w:val="26"/>
        </w:rPr>
        <w:t xml:space="preserve">  «</w:t>
      </w:r>
      <w:proofErr w:type="gramEnd"/>
      <w:r>
        <w:rPr>
          <w:sz w:val="26"/>
          <w:szCs w:val="26"/>
        </w:rPr>
        <w:t>_____»_________________2024 г.</w:t>
      </w:r>
    </w:p>
    <w:p w14:paraId="779BD7A8" w14:textId="77777777" w:rsidR="00B1767F" w:rsidRDefault="00B1767F" w:rsidP="00B1767F"/>
    <w:p w14:paraId="30AD429D" w14:textId="77777777" w:rsidR="00B1767F" w:rsidRDefault="00B1767F" w:rsidP="00B1767F"/>
    <w:p w14:paraId="01E1612C" w14:textId="77777777" w:rsidR="00B1767F" w:rsidRDefault="00B1767F" w:rsidP="00B1767F"/>
    <w:p w14:paraId="096615CA" w14:textId="77777777" w:rsidR="00567E5A" w:rsidRDefault="00567E5A"/>
    <w:sectPr w:rsidR="00567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73BD9"/>
    <w:multiLevelType w:val="singleLevel"/>
    <w:tmpl w:val="77989C8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E247D4A"/>
    <w:multiLevelType w:val="hybridMultilevel"/>
    <w:tmpl w:val="3E1C3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C2"/>
    <w:rsid w:val="00567E5A"/>
    <w:rsid w:val="005E45C2"/>
    <w:rsid w:val="00B1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579C"/>
  <w15:chartTrackingRefBased/>
  <w15:docId w15:val="{D8953420-7301-40F8-9EE6-821BF1DF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17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link w:val="a4"/>
    <w:semiHidden/>
    <w:unhideWhenUsed/>
    <w:rsid w:val="00B1767F"/>
    <w:pPr>
      <w:numPr>
        <w:numId w:val="1"/>
      </w:num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1"/>
    <w:link w:val="a"/>
    <w:semiHidden/>
    <w:rsid w:val="00B17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0"/>
    <w:uiPriority w:val="34"/>
    <w:qFormat/>
    <w:rsid w:val="00B17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2024-06-24T12:09:00Z</cp:lastPrinted>
  <dcterms:created xsi:type="dcterms:W3CDTF">2024-06-24T12:06:00Z</dcterms:created>
  <dcterms:modified xsi:type="dcterms:W3CDTF">2024-06-24T12:09:00Z</dcterms:modified>
</cp:coreProperties>
</file>